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98056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980564"/>
                          <a:chExt cx="7560309" cy="19805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980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8056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06"/>
                                </a:lnTo>
                                <a:lnTo>
                                  <a:pt x="7559992" y="19800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362" y="579814"/>
                            <a:ext cx="373640" cy="1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76033" y="468002"/>
                            <a:ext cx="5111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34950">
                                <a:moveTo>
                                  <a:pt x="510870" y="0"/>
                                </a:moveTo>
                                <a:lnTo>
                                  <a:pt x="434200" y="266"/>
                                </a:lnTo>
                                <a:lnTo>
                                  <a:pt x="306374" y="100952"/>
                                </a:lnTo>
                                <a:lnTo>
                                  <a:pt x="330962" y="0"/>
                                </a:lnTo>
                                <a:lnTo>
                                  <a:pt x="275666" y="800"/>
                                </a:lnTo>
                                <a:lnTo>
                                  <a:pt x="232105" y="192582"/>
                                </a:lnTo>
                                <a:lnTo>
                                  <a:pt x="71920" y="192811"/>
                                </a:lnTo>
                                <a:lnTo>
                                  <a:pt x="239826" y="38785"/>
                                </a:lnTo>
                                <a:lnTo>
                                  <a:pt x="248158" y="787"/>
                                </a:lnTo>
                                <a:lnTo>
                                  <a:pt x="57048" y="863"/>
                                </a:lnTo>
                                <a:lnTo>
                                  <a:pt x="49491" y="41668"/>
                                </a:lnTo>
                                <a:lnTo>
                                  <a:pt x="167538" y="41668"/>
                                </a:lnTo>
                                <a:lnTo>
                                  <a:pt x="7569" y="190652"/>
                                </a:lnTo>
                                <a:lnTo>
                                  <a:pt x="0" y="234378"/>
                                </a:lnTo>
                                <a:lnTo>
                                  <a:pt x="274828" y="234251"/>
                                </a:lnTo>
                                <a:lnTo>
                                  <a:pt x="290372" y="165569"/>
                                </a:lnTo>
                                <a:lnTo>
                                  <a:pt x="339509" y="127127"/>
                                </a:lnTo>
                                <a:lnTo>
                                  <a:pt x="380923" y="234086"/>
                                </a:lnTo>
                                <a:lnTo>
                                  <a:pt x="447636" y="233984"/>
                                </a:lnTo>
                                <a:lnTo>
                                  <a:pt x="386499" y="91871"/>
                                </a:lnTo>
                                <a:lnTo>
                                  <a:pt x="510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29854" y="468002"/>
                            <a:ext cx="26162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234315">
                                <a:moveTo>
                                  <a:pt x="57048" y="0"/>
                                </a:moveTo>
                                <a:lnTo>
                                  <a:pt x="0" y="42138"/>
                                </a:lnTo>
                                <a:lnTo>
                                  <a:pt x="118567" y="41948"/>
                                </a:lnTo>
                                <a:lnTo>
                                  <a:pt x="63220" y="234149"/>
                                </a:lnTo>
                                <a:lnTo>
                                  <a:pt x="114884" y="234111"/>
                                </a:lnTo>
                                <a:lnTo>
                                  <a:pt x="172389" y="42176"/>
                                </a:lnTo>
                                <a:lnTo>
                                  <a:pt x="248323" y="41668"/>
                                </a:lnTo>
                                <a:lnTo>
                                  <a:pt x="261404" y="800"/>
                                </a:lnTo>
                                <a:lnTo>
                                  <a:pt x="57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980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97" w:lineRule="auto" w:before="429"/>
                                <w:ind w:left="750" w:right="0" w:hanging="14"/>
                                <w:jc w:val="left"/>
                                <w:rPr>
                                  <w:rFonts w:ascii="Century Gothic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Dual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3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Energy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4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X-ray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4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Inspection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3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System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"/>
                                  <w:sz w:val="56"/>
                                </w:rPr>
                                <w:t>ZKX10080D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155.950pt;mso-position-horizontal-relative:page;mso-position-vertical-relative:page;z-index:15729152" id="docshapegroup1" coordorigin="0,0" coordsize="11906,3119">
                <v:rect style="position:absolute;left:0;top:0;width:11906;height:3119" id="docshape2" filled="true" fillcolor="#474b4e" stroked="false">
                  <v:fill type="solid"/>
                </v:rect>
                <v:shape style="position:absolute;left:10580;top:913;width:589;height:186" type="#_x0000_t75" id="docshape3" stroked="false">
                  <v:imagedata r:id="rId5" o:title=""/>
                </v:shape>
                <v:shape style="position:absolute;left:9568;top:737;width:805;height:370" id="docshape4" coordorigin="9569,737" coordsize="805,370" path="m10373,737l10252,737,10051,896,10090,737,10003,738,9934,1040,9682,1041,9946,798,9959,738,9658,738,9646,803,9832,803,9580,1037,9569,1106,10001,1106,10026,998,10103,937,10168,1106,10273,1105,10177,882,10373,737xe" filled="true" fillcolor="#ffffff" stroked="false">
                  <v:path arrowok="t"/>
                  <v:fill type="solid"/>
                </v:shape>
                <v:shape style="position:absolute;left:10283;top:737;width:412;height:369" id="docshape5" coordorigin="10283,737" coordsize="412,369" path="m10373,737l10283,803,10470,803,10383,1106,10464,1106,10555,803,10674,803,10695,738,10373,737xe" filled="true" fillcolor="#79b644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311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68"/>
                          </w:rPr>
                        </w:pPr>
                      </w:p>
                      <w:p>
                        <w:pPr>
                          <w:spacing w:line="297" w:lineRule="auto" w:before="429"/>
                          <w:ind w:left="750" w:right="0" w:hanging="14"/>
                          <w:jc w:val="left"/>
                          <w:rPr>
                            <w:rFonts w:ascii="Century Gothic"/>
                            <w:b/>
                            <w:sz w:val="5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Dual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3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Energy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4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X-ray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4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Inspection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3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System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"/>
                            <w:sz w:val="56"/>
                          </w:rPr>
                          <w:t>ZKX10080D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ind w:left="73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07859" cy="3266440"/>
                <wp:effectExtent l="9525" t="0" r="0" b="63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007859" cy="3266440"/>
                          <a:chExt cx="7007859" cy="326644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003" y="136499"/>
                            <a:ext cx="6449644" cy="31298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244" y="90168"/>
                            <a:ext cx="2003094" cy="125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223" y="6223"/>
                            <a:ext cx="2129790" cy="1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790" h="1400810">
                                <a:moveTo>
                                  <a:pt x="179997" y="0"/>
                                </a:move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1220558"/>
                                </a:lnTo>
                                <a:lnTo>
                                  <a:pt x="2812" y="1324619"/>
                                </a:lnTo>
                                <a:lnTo>
                                  <a:pt x="22499" y="1378056"/>
                                </a:lnTo>
                                <a:lnTo>
                                  <a:pt x="75936" y="1397743"/>
                                </a:lnTo>
                                <a:lnTo>
                                  <a:pt x="179997" y="1400556"/>
                                </a:lnTo>
                                <a:lnTo>
                                  <a:pt x="1949551" y="1400556"/>
                                </a:lnTo>
                                <a:lnTo>
                                  <a:pt x="2053612" y="1397743"/>
                                </a:lnTo>
                                <a:lnTo>
                                  <a:pt x="2107049" y="1378056"/>
                                </a:lnTo>
                                <a:lnTo>
                                  <a:pt x="2126736" y="1324619"/>
                                </a:lnTo>
                                <a:lnTo>
                                  <a:pt x="2129548" y="1220558"/>
                                </a:lnTo>
                                <a:lnTo>
                                  <a:pt x="2129548" y="179997"/>
                                </a:lnTo>
                                <a:lnTo>
                                  <a:pt x="2126736" y="75936"/>
                                </a:lnTo>
                                <a:lnTo>
                                  <a:pt x="2107049" y="22499"/>
                                </a:lnTo>
                                <a:lnTo>
                                  <a:pt x="2053612" y="2812"/>
                                </a:lnTo>
                                <a:lnTo>
                                  <a:pt x="1949551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4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257.2pt;mso-position-horizontal-relative:char;mso-position-vertical-relative:line" id="docshapegroup7" coordorigin="0,0" coordsize="11036,5144">
                <v:shape style="position:absolute;left:878;top:214;width:10157;height:4929" type="#_x0000_t75" id="docshape8" stroked="false">
                  <v:imagedata r:id="rId6" o:title=""/>
                </v:shape>
                <v:shape style="position:absolute;left:151;top:142;width:3155;height:1971" type="#_x0000_t75" id="docshape9" stroked="false">
                  <v:imagedata r:id="rId7" o:title=""/>
                </v:shape>
                <v:shape style="position:absolute;left:9;top:9;width:3354;height:2206" id="docshape10" coordorigin="10,10" coordsize="3354,2206" path="m293,10l129,14,45,45,14,129,10,293,10,1932,14,2096,45,2180,129,2211,293,2215,3080,2215,3244,2211,3328,2180,3359,2096,3363,1932,3363,293,3359,129,3328,45,3244,14,3080,10,293,10xe" filled="false" stroked="true" strokeweight=".98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468000</wp:posOffset>
                </wp:positionH>
                <wp:positionV relativeFrom="paragraph">
                  <wp:posOffset>107289</wp:posOffset>
                </wp:positionV>
                <wp:extent cx="2799080" cy="369951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99080" cy="3699510"/>
                          <a:chExt cx="2799080" cy="3699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99080" cy="369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080" h="3699510">
                                <a:moveTo>
                                  <a:pt x="261854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3519004"/>
                                </a:lnTo>
                                <a:lnTo>
                                  <a:pt x="2812" y="3623065"/>
                                </a:lnTo>
                                <a:lnTo>
                                  <a:pt x="22499" y="3676502"/>
                                </a:lnTo>
                                <a:lnTo>
                                  <a:pt x="75936" y="3696189"/>
                                </a:lnTo>
                                <a:lnTo>
                                  <a:pt x="179997" y="3699002"/>
                                </a:lnTo>
                                <a:lnTo>
                                  <a:pt x="2618549" y="3699002"/>
                                </a:lnTo>
                                <a:lnTo>
                                  <a:pt x="2722610" y="3696189"/>
                                </a:lnTo>
                                <a:lnTo>
                                  <a:pt x="2776046" y="3676502"/>
                                </a:lnTo>
                                <a:lnTo>
                                  <a:pt x="2795734" y="3623065"/>
                                </a:lnTo>
                                <a:lnTo>
                                  <a:pt x="2798546" y="3519004"/>
                                </a:lnTo>
                                <a:lnTo>
                                  <a:pt x="2798546" y="179997"/>
                                </a:lnTo>
                                <a:lnTo>
                                  <a:pt x="2795734" y="75936"/>
                                </a:lnTo>
                                <a:lnTo>
                                  <a:pt x="2776046" y="22499"/>
                                </a:lnTo>
                                <a:lnTo>
                                  <a:pt x="2722610" y="2812"/>
                                </a:lnTo>
                                <a:lnTo>
                                  <a:pt x="2618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0398" y="489018"/>
                            <a:ext cx="1022350" cy="298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2987040">
                                <a:moveTo>
                                  <a:pt x="25196" y="1471422"/>
                                </a:moveTo>
                                <a:lnTo>
                                  <a:pt x="19558" y="1465795"/>
                                </a:lnTo>
                                <a:lnTo>
                                  <a:pt x="5638" y="1465795"/>
                                </a:lnTo>
                                <a:lnTo>
                                  <a:pt x="0" y="1471422"/>
                                </a:lnTo>
                                <a:lnTo>
                                  <a:pt x="0" y="1485353"/>
                                </a:lnTo>
                                <a:lnTo>
                                  <a:pt x="5638" y="1490980"/>
                                </a:lnTo>
                                <a:lnTo>
                                  <a:pt x="12598" y="1490980"/>
                                </a:lnTo>
                                <a:lnTo>
                                  <a:pt x="19558" y="1490980"/>
                                </a:lnTo>
                                <a:lnTo>
                                  <a:pt x="25196" y="1485353"/>
                                </a:lnTo>
                                <a:lnTo>
                                  <a:pt x="25196" y="1471422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2967240"/>
                                </a:moveTo>
                                <a:lnTo>
                                  <a:pt x="19735" y="2961602"/>
                                </a:lnTo>
                                <a:lnTo>
                                  <a:pt x="5816" y="2961602"/>
                                </a:lnTo>
                                <a:lnTo>
                                  <a:pt x="177" y="2967240"/>
                                </a:lnTo>
                                <a:lnTo>
                                  <a:pt x="177" y="2981160"/>
                                </a:lnTo>
                                <a:lnTo>
                                  <a:pt x="5816" y="2986798"/>
                                </a:lnTo>
                                <a:lnTo>
                                  <a:pt x="12776" y="2986798"/>
                                </a:lnTo>
                                <a:lnTo>
                                  <a:pt x="19735" y="2986798"/>
                                </a:lnTo>
                                <a:lnTo>
                                  <a:pt x="25374" y="2981160"/>
                                </a:lnTo>
                                <a:lnTo>
                                  <a:pt x="25374" y="2967240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2756636"/>
                                </a:moveTo>
                                <a:lnTo>
                                  <a:pt x="19735" y="2750997"/>
                                </a:lnTo>
                                <a:lnTo>
                                  <a:pt x="5816" y="2750997"/>
                                </a:lnTo>
                                <a:lnTo>
                                  <a:pt x="177" y="2756636"/>
                                </a:lnTo>
                                <a:lnTo>
                                  <a:pt x="177" y="2770555"/>
                                </a:lnTo>
                                <a:lnTo>
                                  <a:pt x="5816" y="2776194"/>
                                </a:lnTo>
                                <a:lnTo>
                                  <a:pt x="12776" y="2776194"/>
                                </a:lnTo>
                                <a:lnTo>
                                  <a:pt x="19735" y="2776194"/>
                                </a:lnTo>
                                <a:lnTo>
                                  <a:pt x="25374" y="2770555"/>
                                </a:lnTo>
                                <a:lnTo>
                                  <a:pt x="25374" y="2756636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2561145"/>
                                </a:moveTo>
                                <a:lnTo>
                                  <a:pt x="19735" y="2555519"/>
                                </a:lnTo>
                                <a:lnTo>
                                  <a:pt x="5816" y="2555519"/>
                                </a:lnTo>
                                <a:lnTo>
                                  <a:pt x="177" y="2561145"/>
                                </a:lnTo>
                                <a:lnTo>
                                  <a:pt x="177" y="2575077"/>
                                </a:lnTo>
                                <a:lnTo>
                                  <a:pt x="5816" y="2580703"/>
                                </a:lnTo>
                                <a:lnTo>
                                  <a:pt x="12776" y="2580703"/>
                                </a:lnTo>
                                <a:lnTo>
                                  <a:pt x="19735" y="2580703"/>
                                </a:lnTo>
                                <a:lnTo>
                                  <a:pt x="25374" y="2575077"/>
                                </a:lnTo>
                                <a:lnTo>
                                  <a:pt x="25374" y="2561145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2353437"/>
                                </a:moveTo>
                                <a:lnTo>
                                  <a:pt x="19735" y="2347798"/>
                                </a:lnTo>
                                <a:lnTo>
                                  <a:pt x="5816" y="2347798"/>
                                </a:lnTo>
                                <a:lnTo>
                                  <a:pt x="177" y="2353437"/>
                                </a:lnTo>
                                <a:lnTo>
                                  <a:pt x="177" y="2367356"/>
                                </a:lnTo>
                                <a:lnTo>
                                  <a:pt x="5816" y="2372995"/>
                                </a:lnTo>
                                <a:lnTo>
                                  <a:pt x="12776" y="2372995"/>
                                </a:lnTo>
                                <a:lnTo>
                                  <a:pt x="19735" y="2372995"/>
                                </a:lnTo>
                                <a:lnTo>
                                  <a:pt x="25374" y="2367356"/>
                                </a:lnTo>
                                <a:lnTo>
                                  <a:pt x="25374" y="2353437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1682026"/>
                                </a:moveTo>
                                <a:lnTo>
                                  <a:pt x="19735" y="1676387"/>
                                </a:lnTo>
                                <a:lnTo>
                                  <a:pt x="5816" y="1676387"/>
                                </a:lnTo>
                                <a:lnTo>
                                  <a:pt x="177" y="1682026"/>
                                </a:lnTo>
                                <a:lnTo>
                                  <a:pt x="177" y="1695945"/>
                                </a:lnTo>
                                <a:lnTo>
                                  <a:pt x="5816" y="1701584"/>
                                </a:lnTo>
                                <a:lnTo>
                                  <a:pt x="12776" y="1701584"/>
                                </a:lnTo>
                                <a:lnTo>
                                  <a:pt x="19735" y="1701584"/>
                                </a:lnTo>
                                <a:lnTo>
                                  <a:pt x="25374" y="1695945"/>
                                </a:lnTo>
                                <a:lnTo>
                                  <a:pt x="25374" y="1682026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1274152"/>
                                </a:moveTo>
                                <a:lnTo>
                                  <a:pt x="19735" y="1268514"/>
                                </a:lnTo>
                                <a:lnTo>
                                  <a:pt x="5816" y="1268514"/>
                                </a:lnTo>
                                <a:lnTo>
                                  <a:pt x="177" y="1274152"/>
                                </a:lnTo>
                                <a:lnTo>
                                  <a:pt x="177" y="1288072"/>
                                </a:lnTo>
                                <a:lnTo>
                                  <a:pt x="5816" y="1293710"/>
                                </a:lnTo>
                                <a:lnTo>
                                  <a:pt x="12776" y="1293710"/>
                                </a:lnTo>
                                <a:lnTo>
                                  <a:pt x="19735" y="1293710"/>
                                </a:lnTo>
                                <a:lnTo>
                                  <a:pt x="25374" y="1288072"/>
                                </a:lnTo>
                                <a:lnTo>
                                  <a:pt x="25374" y="1274152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552" y="645591"/>
                                </a:moveTo>
                                <a:lnTo>
                                  <a:pt x="19913" y="639953"/>
                                </a:lnTo>
                                <a:lnTo>
                                  <a:pt x="5994" y="639953"/>
                                </a:lnTo>
                                <a:lnTo>
                                  <a:pt x="355" y="645591"/>
                                </a:lnTo>
                                <a:lnTo>
                                  <a:pt x="355" y="659511"/>
                                </a:lnTo>
                                <a:lnTo>
                                  <a:pt x="5994" y="665149"/>
                                </a:lnTo>
                                <a:lnTo>
                                  <a:pt x="12954" y="665149"/>
                                </a:lnTo>
                                <a:lnTo>
                                  <a:pt x="19913" y="665149"/>
                                </a:lnTo>
                                <a:lnTo>
                                  <a:pt x="25552" y="659511"/>
                                </a:lnTo>
                                <a:lnTo>
                                  <a:pt x="25552" y="645591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552" y="442785"/>
                                </a:moveTo>
                                <a:lnTo>
                                  <a:pt x="19913" y="437159"/>
                                </a:lnTo>
                                <a:lnTo>
                                  <a:pt x="5994" y="437159"/>
                                </a:lnTo>
                                <a:lnTo>
                                  <a:pt x="355" y="442785"/>
                                </a:lnTo>
                                <a:lnTo>
                                  <a:pt x="355" y="456717"/>
                                </a:lnTo>
                                <a:lnTo>
                                  <a:pt x="5994" y="462343"/>
                                </a:lnTo>
                                <a:lnTo>
                                  <a:pt x="12954" y="462343"/>
                                </a:lnTo>
                                <a:lnTo>
                                  <a:pt x="19913" y="462343"/>
                                </a:lnTo>
                                <a:lnTo>
                                  <a:pt x="25552" y="456717"/>
                                </a:lnTo>
                                <a:lnTo>
                                  <a:pt x="25552" y="442785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552" y="236613"/>
                                </a:moveTo>
                                <a:lnTo>
                                  <a:pt x="19913" y="230974"/>
                                </a:lnTo>
                                <a:lnTo>
                                  <a:pt x="5994" y="230974"/>
                                </a:lnTo>
                                <a:lnTo>
                                  <a:pt x="355" y="236613"/>
                                </a:lnTo>
                                <a:lnTo>
                                  <a:pt x="355" y="250532"/>
                                </a:lnTo>
                                <a:lnTo>
                                  <a:pt x="5994" y="256171"/>
                                </a:lnTo>
                                <a:lnTo>
                                  <a:pt x="12954" y="256171"/>
                                </a:lnTo>
                                <a:lnTo>
                                  <a:pt x="19913" y="256171"/>
                                </a:lnTo>
                                <a:lnTo>
                                  <a:pt x="25552" y="250532"/>
                                </a:lnTo>
                                <a:lnTo>
                                  <a:pt x="25552" y="236613"/>
                                </a:lnTo>
                                <a:close/>
                              </a:path>
                              <a:path w="1022350" h="2987040">
                                <a:moveTo>
                                  <a:pt x="892568" y="2135771"/>
                                </a:moveTo>
                                <a:lnTo>
                                  <a:pt x="16560" y="2135771"/>
                                </a:lnTo>
                                <a:lnTo>
                                  <a:pt x="16560" y="2144738"/>
                                </a:lnTo>
                                <a:lnTo>
                                  <a:pt x="892568" y="2144738"/>
                                </a:lnTo>
                                <a:lnTo>
                                  <a:pt x="892568" y="2135771"/>
                                </a:lnTo>
                                <a:close/>
                              </a:path>
                              <a:path w="1022350" h="2987040">
                                <a:moveTo>
                                  <a:pt x="1022311" y="0"/>
                                </a:moveTo>
                                <a:lnTo>
                                  <a:pt x="368" y="0"/>
                                </a:lnTo>
                                <a:lnTo>
                                  <a:pt x="368" y="8521"/>
                                </a:lnTo>
                                <a:lnTo>
                                  <a:pt x="1022311" y="8521"/>
                                </a:lnTo>
                                <a:lnTo>
                                  <a:pt x="102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99080" cy="3699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1"/>
                                <w:ind w:left="354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6"/>
                                </w:rPr>
                                <w:t>Highlights</w:t>
                              </w:r>
                            </w:p>
                            <w:p>
                              <w:pPr>
                                <w:spacing w:before="247"/>
                                <w:ind w:left="45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Adjustable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belt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speed</w:t>
                              </w:r>
                            </w:p>
                            <w:p>
                              <w:pPr>
                                <w:spacing w:line="276" w:lineRule="auto" w:before="41"/>
                                <w:ind w:left="45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Large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baggage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parcel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screening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Folding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easy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loading</w:t>
                              </w:r>
                            </w:p>
                            <w:p>
                              <w:pPr>
                                <w:spacing w:before="82"/>
                                <w:ind w:left="363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  <w:u w:val="single" w:color="FFFFFF"/>
                                </w:rPr>
                                <w:t>Standard</w:t>
                              </w:r>
                            </w:p>
                            <w:p>
                              <w:pPr>
                                <w:spacing w:line="292" w:lineRule="auto" w:before="161"/>
                                <w:ind w:left="451" w:right="126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Fingerprint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board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Dual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monitor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operation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desk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Bi-directional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scanning</w:t>
                              </w:r>
                            </w:p>
                            <w:p>
                              <w:pPr>
                                <w:spacing w:before="49"/>
                                <w:ind w:left="369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Optional</w:t>
                              </w:r>
                            </w:p>
                            <w:p>
                              <w:pPr>
                                <w:spacing w:line="276" w:lineRule="auto" w:before="232"/>
                                <w:ind w:left="450" w:right="164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Video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surveillance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Face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recognition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saving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function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Rat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expelling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function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99pt;margin-top:8.447968pt;width:220.4pt;height:291.3pt;mso-position-horizontal-relative:page;mso-position-vertical-relative:paragraph;z-index:15729664" id="docshapegroup11" coordorigin="737,169" coordsize="4408,5826">
                <v:shape style="position:absolute;left:737;top:168;width:4408;height:5826" id="docshape12" coordorigin="737,169" coordsize="4408,5826" path="m4861,169l1020,169,857,173,772,204,741,289,737,452,737,5711,741,5875,772,5959,857,5990,1020,5994,4861,5994,5025,5990,5109,5959,5140,5875,5144,5711,5144,452,5140,289,5109,204,5025,173,4861,169xe" filled="true" fillcolor="#7ac143" stroked="false">
                  <v:path arrowok="t"/>
                  <v:fill type="solid"/>
                </v:shape>
                <v:shape style="position:absolute;left:1099;top:939;width:1610;height:4704" id="docshape13" coordorigin="1100,939" coordsize="1610,4704" path="m1140,3256l1131,3247,1109,3247,1100,3256,1100,3278,1109,3287,1120,3287,1131,3287,1140,3278,1140,3256xm1140,5612l1131,5603,1109,5603,1100,5612,1100,5634,1109,5643,1120,5643,1131,5643,1140,5634,1140,5612xm1140,5280l1131,5271,1109,5271,1100,5280,1100,5302,1109,5311,1120,5311,1131,5311,1140,5302,1140,5280xm1140,4972l1131,4964,1109,4964,1100,4972,1100,4994,1109,5003,1120,5003,1131,5003,1140,4994,1140,4972xm1140,4645l1131,4636,1109,4636,1100,4645,1100,4667,1109,4676,1120,4676,1131,4676,1140,4667,1140,4645xm1140,3588l1131,3579,1109,3579,1100,3588,1100,3610,1109,3619,1120,3619,1131,3619,1140,3610,1140,3588xm1140,2946l1131,2937,1109,2937,1100,2946,1100,2968,1109,2976,1120,2976,1131,2976,1140,2968,1140,2946xm1140,1956l1131,1947,1109,1947,1100,1956,1100,1978,1109,1987,1120,1987,1131,1987,1140,1978,1140,1956xm1140,1636l1131,1628,1109,1628,1100,1636,1100,1658,1109,1667,1120,1667,1131,1667,1140,1658,1140,1636xm1140,1312l1131,1303,1109,1303,1100,1312,1100,1334,1109,1342,1120,1342,1131,1342,1140,1334,1140,1312xm2505,4302l1126,4302,1126,4317,2505,4317,2505,4302xm2710,939l1100,939,1100,952,2710,952,2710,939xe" filled="true" fillcolor="#ffffff" stroked="false">
                  <v:path arrowok="t"/>
                  <v:fill type="solid"/>
                </v:shape>
                <v:shape style="position:absolute;left:737;top:168;width:4408;height:5826" type="#_x0000_t202" id="docshape14" filled="false" stroked="false">
                  <v:textbox inset="0,0,0,0">
                    <w:txbxContent>
                      <w:p>
                        <w:pPr>
                          <w:spacing w:before="271"/>
                          <w:ind w:left="354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6"/>
                          </w:rPr>
                          <w:t>Highlights</w:t>
                        </w:r>
                      </w:p>
                      <w:p>
                        <w:pPr>
                          <w:spacing w:before="247"/>
                          <w:ind w:left="45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Adjustable</w:t>
                        </w:r>
                        <w:r>
                          <w:rPr>
                            <w:color w:val="FFFFFF"/>
                            <w:spacing w:val="-12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belt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24"/>
                          </w:rPr>
                          <w:t>speed</w:t>
                        </w:r>
                      </w:p>
                      <w:p>
                        <w:pPr>
                          <w:spacing w:line="276" w:lineRule="auto" w:before="41"/>
                          <w:ind w:left="45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Large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baggage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parcel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screening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Folding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design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easy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loading</w:t>
                        </w:r>
                      </w:p>
                      <w:p>
                        <w:pPr>
                          <w:spacing w:before="82"/>
                          <w:ind w:left="363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  <w:u w:val="single" w:color="FFFFFF"/>
                          </w:rPr>
                          <w:t>Standard</w:t>
                        </w:r>
                      </w:p>
                      <w:p>
                        <w:pPr>
                          <w:spacing w:line="292" w:lineRule="auto" w:before="161"/>
                          <w:ind w:left="451" w:right="126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Fingerprint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board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Dual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monitor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operation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desk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Bi-directional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scanning</w:t>
                        </w:r>
                      </w:p>
                      <w:p>
                        <w:pPr>
                          <w:spacing w:before="49"/>
                          <w:ind w:left="369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Optional</w:t>
                        </w:r>
                      </w:p>
                      <w:p>
                        <w:pPr>
                          <w:spacing w:line="276" w:lineRule="auto" w:before="232"/>
                          <w:ind w:left="450" w:right="164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Video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surveillance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Face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recognition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Energy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saving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function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Rat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expelling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function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AC143"/>
          <w:spacing w:val="-2"/>
        </w:rPr>
        <w:t>Introduction</w:t>
      </w:r>
    </w:p>
    <w:p>
      <w:pPr>
        <w:pStyle w:val="BodyText"/>
        <w:spacing w:before="3"/>
        <w:rPr>
          <w:rFonts w:ascii="Century Gothic"/>
          <w:b/>
          <w:sz w:val="21"/>
        </w:rPr>
      </w:pPr>
    </w:p>
    <w:p>
      <w:pPr>
        <w:pStyle w:val="BodyText"/>
        <w:spacing w:line="264" w:lineRule="auto" w:before="103"/>
        <w:ind w:left="5967" w:right="739" w:hanging="1"/>
        <w:jc w:val="both"/>
      </w:pPr>
      <w:r>
        <w:rPr>
          <w:color w:val="231F20"/>
        </w:rPr>
        <w:t>ZKX10080D is a dual view x-ray security inspection equipment. ZKX10080D could display horizontal and </w:t>
      </w:r>
      <w:r>
        <w:rPr>
          <w:color w:val="231F20"/>
          <w:w w:val="90"/>
        </w:rPr>
        <w:t>vertical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images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two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independent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generators,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could detect organic, inorganic or mixtures quickly according</w:t>
      </w:r>
      <w:r>
        <w:rPr>
          <w:color w:val="231F20"/>
          <w:spacing w:val="80"/>
        </w:rPr>
        <w:t> </w:t>
      </w:r>
      <w:r>
        <w:rPr>
          <w:color w:val="231F20"/>
          <w:w w:val="90"/>
        </w:rPr>
        <w:t>to the effective atomic number of objects those are been detected.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ZKX10080D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could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identify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overlapping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items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and contraband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easily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precisely.</w:t>
      </w:r>
    </w:p>
    <w:p>
      <w:pPr>
        <w:pStyle w:val="BodyText"/>
        <w:spacing w:line="264" w:lineRule="auto" w:before="234"/>
        <w:ind w:left="5966" w:right="740"/>
        <w:jc w:val="both"/>
      </w:pPr>
      <w:r>
        <w:rPr>
          <w:color w:val="231F20"/>
          <w:spacing w:val="-4"/>
          <w:w w:val="90"/>
        </w:rPr>
        <w:t>ZKX10080D X-ray inspection system increases the operator’s </w:t>
      </w:r>
      <w:r>
        <w:rPr>
          <w:color w:val="231F20"/>
          <w:w w:val="90"/>
        </w:rPr>
        <w:t>ability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identify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potential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threats;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device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designed </w:t>
      </w:r>
      <w:r>
        <w:rPr>
          <w:color w:val="231F20"/>
        </w:rPr>
        <w:t>to</w:t>
      </w:r>
      <w:r>
        <w:rPr>
          <w:color w:val="231F20"/>
          <w:spacing w:val="-17"/>
        </w:rPr>
        <w:t> </w:t>
      </w:r>
      <w:r>
        <w:rPr>
          <w:color w:val="231F20"/>
        </w:rPr>
        <w:t>scan</w:t>
      </w:r>
      <w:r>
        <w:rPr>
          <w:color w:val="231F20"/>
          <w:spacing w:val="-17"/>
        </w:rPr>
        <w:t> </w:t>
      </w:r>
      <w:r>
        <w:rPr>
          <w:color w:val="231F20"/>
        </w:rPr>
        <w:t>large</w:t>
      </w:r>
      <w:r>
        <w:rPr>
          <w:color w:val="231F20"/>
          <w:spacing w:val="-16"/>
        </w:rPr>
        <w:t> </w:t>
      </w:r>
      <w:r>
        <w:rPr>
          <w:color w:val="231F20"/>
        </w:rPr>
        <w:t>size</w:t>
      </w:r>
      <w:r>
        <w:rPr>
          <w:color w:val="231F20"/>
          <w:spacing w:val="-17"/>
        </w:rPr>
        <w:t> </w:t>
      </w:r>
      <w:r>
        <w:rPr>
          <w:color w:val="231F20"/>
        </w:rPr>
        <w:t>baggage.</w:t>
      </w:r>
      <w:r>
        <w:rPr>
          <w:color w:val="231F20"/>
          <w:spacing w:val="-16"/>
        </w:rPr>
        <w:t> </w:t>
      </w:r>
      <w:r>
        <w:rPr>
          <w:color w:val="231F20"/>
        </w:rPr>
        <w:t>ZKX10080D</w:t>
      </w:r>
      <w:r>
        <w:rPr>
          <w:color w:val="231F20"/>
          <w:spacing w:val="-17"/>
        </w:rPr>
        <w:t> </w:t>
      </w:r>
      <w:r>
        <w:rPr>
          <w:color w:val="231F20"/>
        </w:rPr>
        <w:t>has</w:t>
      </w:r>
      <w:r>
        <w:rPr>
          <w:color w:val="231F20"/>
          <w:spacing w:val="-16"/>
        </w:rPr>
        <w:t> </w:t>
      </w:r>
      <w:r>
        <w:rPr>
          <w:color w:val="231F20"/>
        </w:rPr>
        <w:t>innovative </w:t>
      </w:r>
      <w:r>
        <w:rPr>
          <w:color w:val="231F20"/>
          <w:w w:val="90"/>
        </w:rPr>
        <w:t>biometric identify function for operators, improving the security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system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preventing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operator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forgetting </w:t>
      </w:r>
      <w:r>
        <w:rPr>
          <w:color w:val="231F20"/>
          <w:spacing w:val="-2"/>
        </w:rPr>
        <w:t>password.</w:t>
      </w:r>
    </w:p>
    <w:p>
      <w:pPr>
        <w:pStyle w:val="BodyText"/>
        <w:spacing w:line="264" w:lineRule="auto" w:before="233"/>
        <w:ind w:left="5967" w:right="750"/>
        <w:jc w:val="both"/>
      </w:pPr>
      <w:r>
        <w:rPr>
          <w:color w:val="231F20"/>
          <w:spacing w:val="-4"/>
        </w:rPr>
        <w:t>With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ergonomic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modern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design,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ZKX10080D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could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help </w:t>
      </w:r>
      <w:r>
        <w:rPr>
          <w:color w:val="231F20"/>
          <w:spacing w:val="-2"/>
          <w:w w:val="90"/>
        </w:rPr>
        <w:t>operators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identify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suspicious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items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fast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accurately.</w:t>
      </w:r>
    </w:p>
    <w:p>
      <w:pPr>
        <w:spacing w:after="0" w:line="264" w:lineRule="auto"/>
        <w:jc w:val="both"/>
        <w:sectPr>
          <w:type w:val="continuous"/>
          <w:pgSz w:w="11910" w:h="16160"/>
          <w:pgMar w:top="0" w:bottom="280" w:left="0" w:right="0"/>
        </w:sectPr>
      </w:pPr>
    </w:p>
    <w:p>
      <w:pPr>
        <w:spacing w:before="82"/>
        <w:ind w:left="1377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2"/>
          <w:sz w:val="32"/>
        </w:rPr>
        <w:t>Specifications</w:t>
      </w:r>
    </w:p>
    <w:p>
      <w:pPr>
        <w:pStyle w:val="BodyText"/>
        <w:spacing w:before="11"/>
        <w:rPr>
          <w:rFonts w:ascii="Century Gothic"/>
          <w:b/>
          <w:sz w:val="8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4720"/>
      </w:tblGrid>
      <w:tr>
        <w:trPr>
          <w:trHeight w:val="325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Tunnel</w:t>
            </w:r>
            <w:r>
              <w:rPr>
                <w:rFonts w:ascii="Century Gothic"/>
                <w:b/>
                <w:color w:val="231F20"/>
                <w:spacing w:val="-1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3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W1018mm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H822mm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Speed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80"/>
                <w:sz w:val="22"/>
              </w:rPr>
              <w:t>0.2</w:t>
            </w:r>
            <w:r>
              <w:rPr>
                <w:color w:val="231F20"/>
                <w:spacing w:val="-6"/>
                <w:w w:val="80"/>
                <w:sz w:val="22"/>
              </w:rPr>
              <w:t> </w:t>
            </w:r>
            <w:r>
              <w:rPr>
                <w:color w:val="231F20"/>
                <w:spacing w:val="-2"/>
                <w:w w:val="80"/>
                <w:sz w:val="22"/>
              </w:rPr>
              <w:t>-</w:t>
            </w:r>
            <w:r>
              <w:rPr>
                <w:color w:val="231F20"/>
                <w:spacing w:val="-6"/>
                <w:w w:val="80"/>
                <w:sz w:val="22"/>
              </w:rPr>
              <w:t> </w:t>
            </w:r>
            <w:r>
              <w:rPr>
                <w:color w:val="231F20"/>
                <w:spacing w:val="-2"/>
                <w:w w:val="80"/>
                <w:sz w:val="22"/>
              </w:rPr>
              <w:t>0.4</w:t>
            </w:r>
            <w:r>
              <w:rPr>
                <w:color w:val="231F20"/>
                <w:spacing w:val="-6"/>
                <w:w w:val="80"/>
                <w:sz w:val="22"/>
              </w:rPr>
              <w:t> </w:t>
            </w:r>
            <w:r>
              <w:rPr>
                <w:color w:val="231F20"/>
                <w:spacing w:val="-5"/>
                <w:w w:val="80"/>
                <w:sz w:val="22"/>
              </w:rPr>
              <w:t>m/s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Height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Transmission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Belt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300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5"/>
                <w:sz w:val="22"/>
              </w:rPr>
              <w:t>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Maximum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Load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≤200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kg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(Adequate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distribution)</w:t>
            </w:r>
          </w:p>
        </w:tc>
      </w:tr>
      <w:tr>
        <w:trPr>
          <w:trHeight w:val="349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spacing w:before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7"/>
                <w:sz w:val="22"/>
              </w:rPr>
              <w:t>Wire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Resolution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562" w:val="left" w:leader="none"/>
                <w:tab w:pos="3644" w:val="left" w:leader="none"/>
              </w:tabs>
              <w:spacing w:before="42"/>
              <w:ind w:left="25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868067</wp:posOffset>
                      </wp:positionH>
                      <wp:positionV relativeFrom="paragraph">
                        <wp:posOffset>65545</wp:posOffset>
                      </wp:positionV>
                      <wp:extent cx="123825" cy="9398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3825" cy="93980"/>
                                <a:chExt cx="123825" cy="9398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94" cy="938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351799pt;margin-top:5.161099pt;width:9.75pt;height:7.4pt;mso-position-horizontal-relative:column;mso-position-vertical-relative:paragraph;z-index:15735808" id="docshapegroup15" coordorigin="1367,103" coordsize="195,148">
                      <v:shape style="position:absolute;left:1367;top:103;width:195;height:148" type="#_x0000_t75" id="docshape1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2189909</wp:posOffset>
                      </wp:positionH>
                      <wp:positionV relativeFrom="paragraph">
                        <wp:posOffset>65545</wp:posOffset>
                      </wp:positionV>
                      <wp:extent cx="123825" cy="9398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3825" cy="93980"/>
                                <a:chExt cx="123825" cy="9398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94" cy="938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2.433807pt;margin-top:5.161099pt;width:9.75pt;height:7.4pt;mso-position-horizontal-relative:column;mso-position-vertical-relative:paragraph;z-index:15736320" id="docshapegroup17" coordorigin="3449,103" coordsize="195,148">
                      <v:shape style="position:absolute;left:3448;top:103;width:195;height:148" type="#_x0000_t75" id="docshape1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2"/>
              </w:rPr>
              <w:t>Top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Generator: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w w:val="90"/>
                <w:sz w:val="22"/>
              </w:rPr>
              <w:t>AWG\Side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Generator: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5"/>
                <w:sz w:val="22"/>
              </w:rPr>
              <w:t>AWG</w:t>
            </w:r>
          </w:p>
        </w:tc>
      </w:tr>
      <w:tr>
        <w:trPr>
          <w:trHeight w:val="352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spacing w:before="29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Space</w:t>
            </w:r>
            <w:r>
              <w:rPr>
                <w:rFonts w:ascii="Century Gothic"/>
                <w:b/>
                <w:color w:val="231F20"/>
                <w:spacing w:val="-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Definition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44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Horizontal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Φ1.6mm</w:t>
            </w:r>
            <w:r>
              <w:rPr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\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Vertical</w:t>
            </w:r>
            <w:r>
              <w:rPr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Φ1.3mm</w:t>
            </w:r>
          </w:p>
        </w:tc>
      </w:tr>
      <w:tr>
        <w:trPr>
          <w:trHeight w:val="307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spacing w:before="6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Penetrate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2"/>
              </w:rPr>
              <w:t>Definition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before="21"/>
              <w:ind w:left="25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936081</wp:posOffset>
                      </wp:positionH>
                      <wp:positionV relativeFrom="paragraph">
                        <wp:posOffset>53713</wp:posOffset>
                      </wp:positionV>
                      <wp:extent cx="64135" cy="914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4135" cy="91440"/>
                                <a:chExt cx="64135" cy="9144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03" cy="90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707199pt;margin-top:4.229384pt;width:5.05pt;height:7.2pt;mso-position-horizontal-relative:column;mso-position-vertical-relative:paragraph;z-index:15736832" id="docshapegroup19" coordorigin="1474,85" coordsize="101,144">
                      <v:shape style="position:absolute;left:1474;top:84;width:101;height:144" type="#_x0000_t75" id="docshape2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2228728</wp:posOffset>
                      </wp:positionH>
                      <wp:positionV relativeFrom="paragraph">
                        <wp:posOffset>53713</wp:posOffset>
                      </wp:positionV>
                      <wp:extent cx="64135" cy="914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4135" cy="91440"/>
                                <a:chExt cx="64135" cy="9144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03" cy="90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490402pt;margin-top:4.229384pt;width:5.05pt;height:7.2pt;mso-position-horizontal-relative:column;mso-position-vertical-relative:paragraph;z-index:15737344" id="docshapegroup21" coordorigin="3510,85" coordsize="101,144">
                      <v:shape style="position:absolute;left:3509;top:84;width:101;height:144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90"/>
                <w:sz w:val="22"/>
              </w:rPr>
              <w:t>Top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Generator: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3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AWG\Side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Generator:3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5"/>
                <w:w w:val="90"/>
                <w:sz w:val="22"/>
              </w:rPr>
              <w:t>AWG</w:t>
            </w:r>
          </w:p>
        </w:tc>
      </w:tr>
      <w:tr>
        <w:trPr>
          <w:trHeight w:val="296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spacing w:before="1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Penetration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15"/>
              <w:ind w:left="25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936082</wp:posOffset>
                      </wp:positionH>
                      <wp:positionV relativeFrom="paragraph">
                        <wp:posOffset>48388</wp:posOffset>
                      </wp:positionV>
                      <wp:extent cx="58419" cy="9398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58419" cy="93980"/>
                                <a:chExt cx="58419" cy="9398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499" cy="93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707298pt;margin-top:3.81009pt;width:4.6pt;height:7.4pt;mso-position-horizontal-relative:column;mso-position-vertical-relative:paragraph;z-index:-15884800" id="docshapegroup23" coordorigin="1474,76" coordsize="92,148">
                      <v:shape style="position:absolute;left:1474;top:76;width:91;height:147" type="#_x0000_t75" id="docshape2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2204693</wp:posOffset>
                      </wp:positionH>
                      <wp:positionV relativeFrom="paragraph">
                        <wp:posOffset>48388</wp:posOffset>
                      </wp:positionV>
                      <wp:extent cx="58419" cy="9398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58419" cy="93980"/>
                                <a:chExt cx="58419" cy="9398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499" cy="93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3.5979pt;margin-top:3.81009pt;width:4.6pt;height:7.4pt;mso-position-horizontal-relative:column;mso-position-vertical-relative:paragraph;z-index:-15884288" id="docshapegroup25" coordorigin="3472,76" coordsize="92,148">
                      <v:shape style="position:absolute;left:3471;top:76;width:91;height:147" type="#_x0000_t75" id="docshape2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90"/>
                <w:sz w:val="22"/>
              </w:rPr>
              <w:t>Top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Generator: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3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mm\Side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Generator: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3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pacing w:val="-5"/>
                <w:w w:val="90"/>
                <w:sz w:val="22"/>
              </w:rPr>
              <w:t>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ind w:left="42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Number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Colors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in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X-ray</w:t>
            </w:r>
            <w:r>
              <w:rPr>
                <w:rFonts w:ascii="Century Gothic"/>
                <w:b/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Image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before="33"/>
              <w:ind w:left="37"/>
              <w:rPr>
                <w:sz w:val="22"/>
              </w:rPr>
            </w:pPr>
            <w:r>
              <w:rPr>
                <w:color w:val="231F20"/>
                <w:w w:val="93"/>
                <w:sz w:val="22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spacing w:before="2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22"/>
              </w:rPr>
              <w:t>Monitor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35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21.5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inch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LED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X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10"/>
                <w:w w:val="90"/>
                <w:sz w:val="22"/>
              </w:rPr>
              <w:t>2</w:t>
            </w:r>
          </w:p>
        </w:tc>
      </w:tr>
      <w:tr>
        <w:trPr>
          <w:trHeight w:val="934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spacing w:before="1"/>
              <w:ind w:left="0"/>
              <w:rPr>
                <w:rFonts w:ascii="Century Gothic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System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Function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line="264" w:lineRule="auto" w:before="55"/>
              <w:ind w:left="23" w:right="67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High</w:t>
            </w:r>
            <w:r>
              <w:rPr>
                <w:color w:val="231F20"/>
                <w:spacing w:val="-1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density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alert,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Explosive/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Drug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auxiliary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detect, </w:t>
            </w:r>
            <w:r>
              <w:rPr>
                <w:color w:val="231F20"/>
                <w:spacing w:val="-2"/>
                <w:w w:val="90"/>
                <w:sz w:val="22"/>
              </w:rPr>
              <w:t>TIP,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Luggage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counter,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date/time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display,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User </w:t>
            </w:r>
            <w:r>
              <w:rPr>
                <w:color w:val="231F20"/>
                <w:spacing w:val="-2"/>
                <w:w w:val="95"/>
                <w:sz w:val="22"/>
              </w:rPr>
              <w:t>management,</w:t>
            </w:r>
            <w:r>
              <w:rPr>
                <w:color w:val="231F20"/>
                <w:spacing w:val="-29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Training.</w:t>
            </w:r>
          </w:p>
        </w:tc>
      </w:tr>
      <w:tr>
        <w:trPr>
          <w:trHeight w:val="325" w:hRule="atLeast"/>
        </w:trPr>
        <w:tc>
          <w:tcPr>
            <w:tcW w:w="4422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Film</w:t>
            </w:r>
            <w:r>
              <w:rPr>
                <w:rFonts w:ascii="Century Gothic"/>
                <w:b/>
                <w:color w:val="231F20"/>
                <w:spacing w:val="-21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Safety</w:t>
            </w:r>
          </w:p>
        </w:tc>
        <w:tc>
          <w:tcPr>
            <w:tcW w:w="472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33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ASA/ISO1600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standard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of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film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safety</w:t>
            </w:r>
          </w:p>
        </w:tc>
      </w:tr>
    </w:tbl>
    <w:p>
      <w:pPr>
        <w:pStyle w:val="BodyText"/>
        <w:spacing w:before="11"/>
        <w:rPr>
          <w:rFonts w:ascii="Century Gothic"/>
          <w:b/>
          <w:sz w:val="32"/>
        </w:rPr>
      </w:pPr>
    </w:p>
    <w:p>
      <w:pPr>
        <w:spacing w:before="1"/>
        <w:ind w:left="1380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w w:val="85"/>
          <w:sz w:val="32"/>
        </w:rPr>
        <w:t>X-ray</w:t>
      </w:r>
      <w:r>
        <w:rPr>
          <w:rFonts w:ascii="Century Gothic"/>
          <w:b/>
          <w:color w:val="7AC143"/>
          <w:spacing w:val="-16"/>
          <w:w w:val="85"/>
          <w:sz w:val="32"/>
        </w:rPr>
        <w:t> </w:t>
      </w:r>
      <w:r>
        <w:rPr>
          <w:rFonts w:ascii="Century Gothic"/>
          <w:b/>
          <w:color w:val="7AC143"/>
          <w:spacing w:val="-2"/>
          <w:w w:val="85"/>
          <w:sz w:val="32"/>
        </w:rPr>
        <w:t>System</w:t>
      </w:r>
    </w:p>
    <w:p>
      <w:pPr>
        <w:pStyle w:val="BodyText"/>
        <w:spacing w:before="12"/>
        <w:rPr>
          <w:rFonts w:ascii="Century Gothic"/>
          <w:b/>
          <w:sz w:val="7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10"/>
                <w:sz w:val="22"/>
              </w:rPr>
              <w:t>Tube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Voltage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160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sz w:val="22"/>
              </w:rPr>
              <w:t>KV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Cooling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Seal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oil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cooling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/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100%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Single</w:t>
            </w:r>
            <w:r>
              <w:rPr>
                <w:rFonts w:ascii="Century Gothic"/>
                <w:b/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Inspection</w:t>
            </w:r>
            <w:r>
              <w:rPr>
                <w:rFonts w:ascii="Century Gothic"/>
                <w:b/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Dosage</w:t>
            </w:r>
            <w:r>
              <w:rPr>
                <w:rFonts w:ascii="Century Gothic"/>
                <w:b/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2"/>
              </w:rPr>
              <w:t>Rate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≤7.3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µ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0"/>
                <w:sz w:val="22"/>
              </w:rPr>
              <w:t>Gy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Radiation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Leak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Dosage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≤0.5</w:t>
            </w:r>
            <w:r>
              <w:rPr>
                <w:color w:val="231F20"/>
                <w:spacing w:val="-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µ</w:t>
            </w:r>
            <w:r>
              <w:rPr>
                <w:color w:val="231F20"/>
                <w:spacing w:val="-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Gy/h</w:t>
            </w:r>
            <w:r>
              <w:rPr>
                <w:color w:val="231F20"/>
                <w:spacing w:val="-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(5cm</w:t>
            </w:r>
            <w:r>
              <w:rPr>
                <w:color w:val="231F20"/>
                <w:spacing w:val="-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from</w:t>
            </w:r>
            <w:r>
              <w:rPr>
                <w:color w:val="231F20"/>
                <w:spacing w:val="-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the</w:t>
            </w:r>
            <w:r>
              <w:rPr>
                <w:color w:val="231F20"/>
                <w:spacing w:val="-3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surface)</w:t>
            </w:r>
          </w:p>
        </w:tc>
      </w:tr>
    </w:tbl>
    <w:p>
      <w:pPr>
        <w:spacing w:before="290"/>
        <w:ind w:left="1367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9"/>
          <w:sz w:val="32"/>
        </w:rPr>
        <w:t>Installation </w:t>
      </w:r>
      <w:r>
        <w:rPr>
          <w:rFonts w:ascii="Century Gothic"/>
          <w:b/>
          <w:color w:val="7AC143"/>
          <w:spacing w:val="-2"/>
          <w:sz w:val="32"/>
        </w:rPr>
        <w:t>Specification</w:t>
      </w:r>
    </w:p>
    <w:p>
      <w:pPr>
        <w:pStyle w:val="BodyText"/>
        <w:spacing w:before="11"/>
        <w:rPr>
          <w:rFonts w:ascii="Century Gothic"/>
          <w:b/>
          <w:sz w:val="9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L3178mm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W1785mm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H1634mm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L2900mm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W1900mm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H2000mm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5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85"/>
                <w:sz w:val="22"/>
              </w:rPr>
              <w:t>Size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85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85"/>
                <w:sz w:val="22"/>
              </w:rPr>
              <w:t>Console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22"/>
              </w:rPr>
              <w:t>Desk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L1320mm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W900mm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H1320mm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2"/>
              </w:rPr>
              <w:t> Weight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1570KG+135KG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(Console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desk)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Power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Consumption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w w:val="80"/>
                <w:sz w:val="22"/>
              </w:rPr>
              <w:t>1.5</w:t>
            </w:r>
            <w:r>
              <w:rPr>
                <w:color w:val="231F20"/>
                <w:spacing w:val="-6"/>
                <w:w w:val="80"/>
                <w:sz w:val="22"/>
              </w:rPr>
              <w:t> </w:t>
            </w:r>
            <w:r>
              <w:rPr>
                <w:color w:val="231F20"/>
                <w:spacing w:val="-5"/>
                <w:w w:val="95"/>
                <w:sz w:val="22"/>
              </w:rPr>
              <w:t>kVA</w:t>
            </w:r>
          </w:p>
        </w:tc>
      </w:tr>
      <w:tr>
        <w:trPr>
          <w:trHeight w:val="316" w:hRule="atLeast"/>
        </w:trPr>
        <w:tc>
          <w:tcPr>
            <w:tcW w:w="4413" w:type="dxa"/>
            <w:tcBorders>
              <w:left w:val="nil"/>
              <w:right w:val="single" w:sz="4" w:space="0" w:color="9CA2A6"/>
            </w:tcBorders>
          </w:tcPr>
          <w:p>
            <w:pPr>
              <w:pStyle w:val="TableParagraph"/>
              <w:spacing w:before="11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Noise</w:t>
            </w:r>
          </w:p>
        </w:tc>
        <w:tc>
          <w:tcPr>
            <w:tcW w:w="4730" w:type="dxa"/>
            <w:tcBorders>
              <w:left w:val="single" w:sz="4" w:space="0" w:color="9CA2A6"/>
              <w:right w:val="nil"/>
            </w:tcBorders>
          </w:tcPr>
          <w:p>
            <w:pPr>
              <w:pStyle w:val="TableParagraph"/>
              <w:spacing w:before="25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55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dB(A)</w:t>
            </w:r>
          </w:p>
        </w:tc>
      </w:tr>
    </w:tbl>
    <w:p>
      <w:pPr>
        <w:pStyle w:val="BodyText"/>
        <w:spacing w:before="10"/>
        <w:rPr>
          <w:rFonts w:ascii="Century Gothic"/>
          <w:b/>
          <w:sz w:val="6"/>
        </w:rPr>
      </w:pPr>
    </w:p>
    <w:p>
      <w:pPr>
        <w:spacing w:after="0"/>
        <w:rPr>
          <w:rFonts w:ascii="Century Gothic"/>
          <w:sz w:val="6"/>
        </w:rPr>
        <w:sectPr>
          <w:pgSz w:w="11910" w:h="16160"/>
          <w:pgMar w:top="660" w:bottom="280" w:left="0" w:right="0"/>
        </w:sectPr>
      </w:pPr>
    </w:p>
    <w:p>
      <w:pPr>
        <w:spacing w:before="95"/>
        <w:ind w:left="1371" w:right="0" w:firstLine="0"/>
        <w:jc w:val="left"/>
        <w:rPr>
          <w:rFonts w:ascii="Century Gothic"/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982974</wp:posOffset>
                </wp:positionH>
                <wp:positionV relativeFrom="paragraph">
                  <wp:posOffset>380561</wp:posOffset>
                </wp:positionV>
                <wp:extent cx="3472179" cy="149923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472179" cy="1499235"/>
                          <a:chExt cx="3472179" cy="149923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104"/>
                            <a:ext cx="3471970" cy="1387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809" y="1303725"/>
                            <a:ext cx="6108" cy="155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1596142" y="0"/>
                            <a:ext cx="21399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w w:val="105"/>
                                  <w:sz w:val="15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20674" y="127955"/>
                            <a:ext cx="21399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w w:val="105"/>
                                  <w:sz w:val="15"/>
                                </w:rPr>
                                <w:t>3178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399597pt;margin-top:29.965487pt;width:273.4pt;height:118.05pt;mso-position-horizontal-relative:page;mso-position-vertical-relative:paragraph;z-index:15733248" id="docshapegroup27" coordorigin="1548,599" coordsize="5468,2361">
                <v:shape style="position:absolute;left:1548;top:774;width:5468;height:2186" type="#_x0000_t75" id="docshape28" stroked="false">
                  <v:imagedata r:id="rId14" o:title=""/>
                </v:shape>
                <v:shape style="position:absolute;left:6993;top:2652;width:10;height:246" type="#_x0000_t75" id="docshape29" stroked="false">
                  <v:imagedata r:id="rId15" o:title=""/>
                </v:shape>
                <v:shape style="position:absolute;left:4061;top:599;width:337;height:186" type="#_x0000_t202" id="docshape30" filled="false" stroked="false">
                  <v:textbox inset="0,0,0,0">
                    <w:txbxContent>
                      <w:p>
                        <w:pPr>
                          <w:spacing w:line="181" w:lineRule="exact" w:before="4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w w:val="105"/>
                            <w:sz w:val="15"/>
                          </w:rPr>
                          <w:t>4400</w:t>
                        </w:r>
                      </w:p>
                    </w:txbxContent>
                  </v:textbox>
                  <w10:wrap type="none"/>
                </v:shape>
                <v:shape style="position:absolute;left:4730;top:800;width:337;height:186" type="#_x0000_t202" id="docshape31" filled="false" stroked="false">
                  <v:textbox inset="0,0,0,0">
                    <w:txbxContent>
                      <w:p>
                        <w:pPr>
                          <w:spacing w:line="181" w:lineRule="exact" w:before="4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w w:val="105"/>
                            <w:sz w:val="15"/>
                          </w:rPr>
                          <w:t>3178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entury Gothic"/>
          <w:b/>
          <w:color w:val="7AC143"/>
          <w:spacing w:val="-8"/>
          <w:sz w:val="32"/>
        </w:rPr>
        <w:t>Dimension</w:t>
      </w:r>
    </w:p>
    <w:p>
      <w:pPr>
        <w:spacing w:line="240" w:lineRule="auto" w:before="0"/>
        <w:rPr>
          <w:rFonts w:ascii="Century Gothic"/>
          <w:b/>
          <w:sz w:val="18"/>
        </w:rPr>
      </w:pPr>
      <w:r>
        <w:rPr/>
        <w:br w:type="column"/>
      </w:r>
      <w:r>
        <w:rPr>
          <w:rFonts w:ascii="Century Gothic"/>
          <w:b/>
          <w:sz w:val="18"/>
        </w:rPr>
      </w:r>
    </w:p>
    <w:p>
      <w:pPr>
        <w:pStyle w:val="BodyText"/>
        <w:rPr>
          <w:rFonts w:ascii="Century Gothic"/>
          <w:b/>
          <w:sz w:val="18"/>
        </w:rPr>
      </w:pPr>
    </w:p>
    <w:p>
      <w:pPr>
        <w:pStyle w:val="BodyText"/>
        <w:spacing w:before="5"/>
        <w:rPr>
          <w:rFonts w:ascii="Century Gothic"/>
          <w:b/>
          <w:sz w:val="17"/>
        </w:rPr>
      </w:pPr>
    </w:p>
    <w:p>
      <w:pPr>
        <w:spacing w:before="0"/>
        <w:ind w:left="1371" w:right="0" w:firstLine="0"/>
        <w:jc w:val="left"/>
        <w:rPr>
          <w:rFonts w:ascii="Calibri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5006714</wp:posOffset>
                </wp:positionH>
                <wp:positionV relativeFrom="paragraph">
                  <wp:posOffset>105206</wp:posOffset>
                </wp:positionV>
                <wp:extent cx="1520825" cy="136842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520825" cy="1368425"/>
                          <a:chExt cx="1520825" cy="136842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211" cy="1367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392572" y="14154"/>
                            <a:ext cx="7429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405" w:right="420" w:firstLine="0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w w:val="105"/>
                                  <w:sz w:val="15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4.229492pt;margin-top:8.283983pt;width:119.75pt;height:107.75pt;mso-position-horizontal-relative:page;mso-position-vertical-relative:paragraph;z-index:15733760" id="docshapegroup32" coordorigin="7885,166" coordsize="2395,2155">
                <v:shape style="position:absolute;left:7884;top:165;width:2395;height:2155" type="#_x0000_t75" id="docshape33" stroked="false">
                  <v:imagedata r:id="rId16" o:title=""/>
                </v:shape>
                <v:shape style="position:absolute;left:8502;top:187;width:1170;height:245" type="#_x0000_t202" id="docshape34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405" w:right="420" w:firstLine="0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w w:val="105"/>
                            <w:sz w:val="15"/>
                          </w:rPr>
                          <w:t>1000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6515823</wp:posOffset>
                </wp:positionH>
                <wp:positionV relativeFrom="paragraph">
                  <wp:posOffset>292892</wp:posOffset>
                </wp:positionV>
                <wp:extent cx="1270" cy="114173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270" cy="114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41730">
                              <a:moveTo>
                                <a:pt x="0" y="11413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79B6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2752" from="513.057007pt,112.930384pt" to="513.057007pt,23.062384pt" stroked="true" strokeweight=".481pt" strokecolor="#79b64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6294892</wp:posOffset>
                </wp:positionH>
                <wp:positionV relativeFrom="paragraph">
                  <wp:posOffset>668780</wp:posOffset>
                </wp:positionV>
                <wp:extent cx="241935" cy="55435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41935" cy="554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0" w:val="left" w:leader="none"/>
                                <w:tab w:pos="851" w:val="left" w:leader="none"/>
                              </w:tabs>
                              <w:spacing w:line="169" w:lineRule="exact" w:before="24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050100"/>
                                <w:sz w:val="15"/>
                                <w:u w:val="single" w:color="79B64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w w:val="105"/>
                                <w:sz w:val="15"/>
                                <w:u w:val="single" w:color="79B644"/>
                              </w:rPr>
                              <w:t>800</w:t>
                            </w:r>
                            <w:r>
                              <w:rPr>
                                <w:rFonts w:ascii="Calibri"/>
                                <w:color w:val="050100"/>
                                <w:sz w:val="15"/>
                                <w:u w:val="single" w:color="79B644"/>
                              </w:rPr>
                              <w:tab/>
                            </w:r>
                          </w:p>
                          <w:p>
                            <w:pPr>
                              <w:spacing w:line="169" w:lineRule="exact" w:before="0"/>
                              <w:ind w:left="389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4"/>
                                <w:w w:val="105"/>
                                <w:sz w:val="15"/>
                              </w:rPr>
                              <w:t>1634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660828pt;margin-top:52.659882pt;width:19.05pt;height:43.65pt;mso-position-horizontal-relative:page;mso-position-vertical-relative:paragraph;z-index:15735296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340" w:val="left" w:leader="none"/>
                          <w:tab w:pos="851" w:val="left" w:leader="none"/>
                        </w:tabs>
                        <w:spacing w:line="169" w:lineRule="exact" w:before="24"/>
                        <w:ind w:left="2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Times New Roman"/>
                          <w:color w:val="050100"/>
                          <w:sz w:val="15"/>
                          <w:u w:val="single" w:color="79B644"/>
                        </w:rPr>
                        <w:tab/>
                      </w:r>
                      <w:r>
                        <w:rPr>
                          <w:rFonts w:ascii="Calibri"/>
                          <w:color w:val="050100"/>
                          <w:spacing w:val="-5"/>
                          <w:w w:val="105"/>
                          <w:sz w:val="15"/>
                          <w:u w:val="single" w:color="79B644"/>
                        </w:rPr>
                        <w:t>800</w:t>
                      </w:r>
                      <w:r>
                        <w:rPr>
                          <w:rFonts w:ascii="Calibri"/>
                          <w:color w:val="050100"/>
                          <w:sz w:val="15"/>
                          <w:u w:val="single" w:color="79B644"/>
                        </w:rPr>
                        <w:tab/>
                      </w:r>
                    </w:p>
                    <w:p>
                      <w:pPr>
                        <w:spacing w:line="169" w:lineRule="exact" w:before="0"/>
                        <w:ind w:left="389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4"/>
                          <w:w w:val="105"/>
                          <w:sz w:val="15"/>
                        </w:rPr>
                        <w:t>1634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050100"/>
          <w:spacing w:val="-4"/>
          <w:w w:val="105"/>
          <w:sz w:val="15"/>
        </w:rPr>
        <w:t>1785</w:t>
      </w:r>
    </w:p>
    <w:p>
      <w:pPr>
        <w:spacing w:after="0"/>
        <w:jc w:val="left"/>
        <w:rPr>
          <w:rFonts w:ascii="Calibri"/>
          <w:sz w:val="15"/>
        </w:rPr>
        <w:sectPr>
          <w:type w:val="continuous"/>
          <w:pgSz w:w="11910" w:h="16160"/>
          <w:pgMar w:top="0" w:bottom="280" w:left="0" w:right="0"/>
          <w:cols w:num="2" w:equalWidth="0">
            <w:col w:w="2931" w:space="4463"/>
            <w:col w:w="4516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7"/>
        </w:rPr>
      </w:pPr>
    </w:p>
    <w:p>
      <w:pPr>
        <w:spacing w:before="100"/>
        <w:ind w:left="0" w:right="1288" w:firstLine="0"/>
        <w:jc w:val="righ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4774989</wp:posOffset>
            </wp:positionH>
            <wp:positionV relativeFrom="paragraph">
              <wp:posOffset>265780</wp:posOffset>
            </wp:positionV>
            <wp:extent cx="90131" cy="163957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31" cy="163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4915919</wp:posOffset>
            </wp:positionH>
            <wp:positionV relativeFrom="paragraph">
              <wp:posOffset>265779</wp:posOffset>
            </wp:positionV>
            <wp:extent cx="361265" cy="165355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65" cy="16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835662</wp:posOffset>
            </wp:positionH>
            <wp:positionV relativeFrom="paragraph">
              <wp:posOffset>-146438</wp:posOffset>
            </wp:positionV>
            <wp:extent cx="680400" cy="682205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6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4295411</wp:posOffset>
                </wp:positionH>
                <wp:positionV relativeFrom="paragraph">
                  <wp:posOffset>-461018</wp:posOffset>
                </wp:positionV>
                <wp:extent cx="143510" cy="17653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4351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w w:val="105"/>
                                <w:sz w:val="15"/>
                              </w:rPr>
                              <w:t>300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221344pt;margin-top:-36.300701pt;width:11.3pt;height:13.9pt;mso-position-horizontal-relative:page;mso-position-vertical-relative:paragraph;z-index:15734784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5"/>
                          <w:w w:val="105"/>
                          <w:sz w:val="15"/>
                        </w:rPr>
                        <w:t>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D2E31"/>
          <w:w w:val="85"/>
          <w:sz w:val="10"/>
        </w:rPr>
        <w:t>V1.3</w:t>
      </w:r>
      <w:r>
        <w:rPr>
          <w:color w:val="2D2E31"/>
          <w:spacing w:val="3"/>
          <w:sz w:val="10"/>
        </w:rPr>
        <w:t> </w:t>
      </w:r>
      <w:r>
        <w:rPr>
          <w:color w:val="2D2E31"/>
          <w:spacing w:val="-2"/>
          <w:w w:val="95"/>
          <w:sz w:val="10"/>
        </w:rPr>
        <w:t>2023</w:t>
      </w:r>
      <w:r>
        <w:rPr>
          <w:rFonts w:ascii="Arial Narrow"/>
          <w:color w:val="2D2E31"/>
          <w:spacing w:val="-2"/>
          <w:w w:val="95"/>
          <w:sz w:val="10"/>
        </w:rPr>
        <w:t>.</w:t>
      </w:r>
      <w:r>
        <w:rPr>
          <w:color w:val="2D2E31"/>
          <w:spacing w:val="-2"/>
          <w:w w:val="95"/>
          <w:sz w:val="10"/>
        </w:rPr>
        <w:t>04.04</w:t>
      </w:r>
    </w:p>
    <w:p>
      <w:pPr>
        <w:pStyle w:val="BodyText"/>
        <w:spacing w:before="2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1591200</wp:posOffset>
            </wp:positionH>
            <wp:positionV relativeFrom="paragraph">
              <wp:posOffset>68715</wp:posOffset>
            </wp:positionV>
            <wp:extent cx="5303668" cy="6381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68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160"/>
          <w:pgMar w:top="0" w:bottom="280" w:left="0" w:right="0"/>
        </w:sectPr>
      </w:pPr>
    </w:p>
    <w:p>
      <w:pPr>
        <w:tabs>
          <w:tab w:pos="4069" w:val="left" w:leader="none"/>
          <w:tab w:pos="5515" w:val="left" w:leader="none"/>
        </w:tabs>
        <w:spacing w:before="43"/>
        <w:ind w:left="2666" w:right="0" w:firstLine="0"/>
        <w:jc w:val="left"/>
        <w:rPr>
          <w:sz w:val="18"/>
        </w:rPr>
      </w:pPr>
      <w:r>
        <w:rPr>
          <w:color w:val="7AC143"/>
          <w:spacing w:val="-2"/>
          <w:w w:val="90"/>
          <w:sz w:val="18"/>
        </w:rPr>
        <w:t>ZKTECO</w:t>
      </w:r>
      <w:r>
        <w:rPr>
          <w:color w:val="7AC143"/>
          <w:spacing w:val="-5"/>
          <w:w w:val="90"/>
          <w:sz w:val="18"/>
        </w:rPr>
        <w:t> </w:t>
      </w:r>
      <w:r>
        <w:rPr>
          <w:color w:val="7AC143"/>
          <w:spacing w:val="-2"/>
          <w:w w:val="95"/>
          <w:sz w:val="18"/>
        </w:rPr>
        <w:t>CO.,LTD.</w:t>
      </w:r>
      <w:r>
        <w:rPr>
          <w:color w:val="7AC143"/>
          <w:sz w:val="18"/>
        </w:rPr>
        <w:tab/>
      </w:r>
      <w:hyperlink r:id="rId21">
        <w:r>
          <w:rPr>
            <w:color w:val="2D2E31"/>
            <w:spacing w:val="-2"/>
            <w:w w:val="90"/>
            <w:sz w:val="18"/>
          </w:rPr>
          <w:t>www.zkteco.com</w:t>
        </w:r>
      </w:hyperlink>
      <w:r>
        <w:rPr>
          <w:color w:val="2D2E31"/>
          <w:sz w:val="18"/>
        </w:rPr>
        <w:tab/>
      </w:r>
      <w:r>
        <w:rPr>
          <w:color w:val="2D2E31"/>
          <w:spacing w:val="-2"/>
          <w:w w:val="80"/>
          <w:sz w:val="18"/>
        </w:rPr>
        <w:t>E-mail:</w:t>
      </w:r>
      <w:r>
        <w:rPr>
          <w:color w:val="2D2E31"/>
          <w:spacing w:val="-11"/>
          <w:sz w:val="18"/>
        </w:rPr>
        <w:t> </w:t>
      </w:r>
      <w:hyperlink r:id="rId22">
        <w:r>
          <w:rPr>
            <w:color w:val="2D2E31"/>
            <w:spacing w:val="-2"/>
            <w:w w:val="80"/>
            <w:sz w:val="18"/>
          </w:rPr>
          <w:t>sales@zkteco.com</w:t>
        </w:r>
      </w:hyperlink>
    </w:p>
    <w:p>
      <w:pPr>
        <w:spacing w:before="84"/>
        <w:ind w:left="1174" w:right="0" w:firstLine="0"/>
        <w:jc w:val="left"/>
        <w:rPr>
          <w:sz w:val="10"/>
        </w:rPr>
      </w:pPr>
      <w:r>
        <w:rPr/>
        <w:br w:type="column"/>
      </w:r>
      <w:r>
        <w:rPr>
          <w:color w:val="2D2E31"/>
          <w:w w:val="85"/>
          <w:sz w:val="10"/>
        </w:rPr>
        <w:t>Copyright</w:t>
      </w:r>
      <w:r>
        <w:rPr>
          <w:color w:val="2D2E31"/>
          <w:spacing w:val="-1"/>
          <w:w w:val="85"/>
          <w:sz w:val="10"/>
        </w:rPr>
        <w:t> </w:t>
      </w:r>
      <w:r>
        <w:rPr>
          <w:color w:val="2D2E31"/>
          <w:w w:val="85"/>
          <w:sz w:val="10"/>
        </w:rPr>
        <w:t>©</w:t>
      </w:r>
      <w:r>
        <w:rPr>
          <w:color w:val="2D2E31"/>
          <w:spacing w:val="-5"/>
          <w:sz w:val="10"/>
        </w:rPr>
        <w:t> </w:t>
      </w:r>
      <w:r>
        <w:rPr>
          <w:color w:val="2D2E31"/>
          <w:w w:val="85"/>
          <w:sz w:val="10"/>
        </w:rPr>
        <w:t>2023</w:t>
      </w:r>
      <w:r>
        <w:rPr>
          <w:color w:val="2D2E31"/>
          <w:spacing w:val="-5"/>
          <w:sz w:val="10"/>
        </w:rPr>
        <w:t> </w:t>
      </w:r>
      <w:r>
        <w:rPr>
          <w:color w:val="2D2E31"/>
          <w:w w:val="85"/>
          <w:sz w:val="10"/>
        </w:rPr>
        <w:t>ZKTECO</w:t>
      </w:r>
      <w:r>
        <w:rPr>
          <w:color w:val="2D2E31"/>
          <w:spacing w:val="-5"/>
          <w:sz w:val="10"/>
        </w:rPr>
        <w:t> </w:t>
      </w:r>
      <w:r>
        <w:rPr>
          <w:color w:val="2D2E31"/>
          <w:w w:val="85"/>
          <w:sz w:val="10"/>
        </w:rPr>
        <w:t>CO.,</w:t>
      </w:r>
      <w:r>
        <w:rPr>
          <w:color w:val="2D2E31"/>
          <w:spacing w:val="-5"/>
          <w:sz w:val="10"/>
        </w:rPr>
        <w:t> </w:t>
      </w:r>
      <w:r>
        <w:rPr>
          <w:color w:val="2D2E31"/>
          <w:w w:val="85"/>
          <w:sz w:val="10"/>
        </w:rPr>
        <w:t>LTD.</w:t>
      </w:r>
      <w:r>
        <w:rPr>
          <w:color w:val="2D2E31"/>
          <w:spacing w:val="-5"/>
          <w:sz w:val="10"/>
        </w:rPr>
        <w:t> </w:t>
      </w:r>
      <w:r>
        <w:rPr>
          <w:color w:val="2D2E31"/>
          <w:w w:val="85"/>
          <w:sz w:val="10"/>
        </w:rPr>
        <w:t>All</w:t>
      </w:r>
      <w:r>
        <w:rPr>
          <w:color w:val="2D2E31"/>
          <w:spacing w:val="-5"/>
          <w:sz w:val="10"/>
        </w:rPr>
        <w:t> </w:t>
      </w:r>
      <w:r>
        <w:rPr>
          <w:color w:val="2D2E31"/>
          <w:w w:val="85"/>
          <w:sz w:val="10"/>
        </w:rPr>
        <w:t>rights</w:t>
      </w:r>
      <w:r>
        <w:rPr>
          <w:color w:val="2D2E31"/>
          <w:spacing w:val="-5"/>
          <w:sz w:val="10"/>
        </w:rPr>
        <w:t> </w:t>
      </w:r>
      <w:r>
        <w:rPr>
          <w:color w:val="2D2E31"/>
          <w:spacing w:val="-2"/>
          <w:w w:val="85"/>
          <w:sz w:val="10"/>
        </w:rPr>
        <w:t>reserved.</w:t>
      </w:r>
    </w:p>
    <w:sectPr>
      <w:type w:val="continuous"/>
      <w:pgSz w:w="11910" w:h="16160"/>
      <w:pgMar w:top="0" w:bottom="280" w:left="0" w:right="0"/>
      <w:cols w:num="2" w:equalWidth="0">
        <w:col w:w="7287" w:space="40"/>
        <w:col w:w="45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entury Gothic">
    <w:altName w:val="Century Gothic"/>
    <w:charset w:val="CC"/>
    <w:family w:val="swiss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Arial Narrow">
    <w:altName w:val="Arial Narrow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5966"/>
    </w:pPr>
    <w:rPr>
      <w:rFonts w:ascii="Century Gothic" w:hAnsi="Century Gothic" w:eastAsia="Century Gothic" w:cs="Century Goth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2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hyperlink" Target="http://www.zkteco.com/" TargetMode="External"/><Relationship Id="rId22" Type="http://schemas.openxmlformats.org/officeDocument/2006/relationships/hyperlink" Target="mailto:sales@zkteco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ZKX10080D-leaflet-2023.04.04</dc:title>
  <dcterms:created xsi:type="dcterms:W3CDTF">2025-01-29T14:18:08Z</dcterms:created>
  <dcterms:modified xsi:type="dcterms:W3CDTF">2025-01-29T14:18:08Z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15.00</vt:lpwstr>
  </property>
</Properties>
</file>